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F208E" w14:textId="77777777" w:rsidR="004B5073" w:rsidRPr="00524E66" w:rsidRDefault="004B5073" w:rsidP="004B5073">
      <w:pPr>
        <w:spacing w:after="0" w:line="360" w:lineRule="auto"/>
        <w:jc w:val="center"/>
        <w:rPr>
          <w:rFonts w:ascii="Calibri" w:eastAsia="Calibri" w:hAnsi="Calibri" w:cs="Times New Roman"/>
          <w:b/>
          <w:bCs/>
          <w:lang w:val="es-CL"/>
        </w:rPr>
      </w:pPr>
      <w:bookmarkStart w:id="0" w:name="_GoBack"/>
      <w:bookmarkEnd w:id="0"/>
      <w:r w:rsidRPr="00524E66">
        <w:rPr>
          <w:rFonts w:ascii="Calibri" w:eastAsia="Calibri" w:hAnsi="Calibri" w:cs="Times New Roman"/>
          <w:b/>
          <w:bCs/>
        </w:rPr>
        <w:t xml:space="preserve">DECLARACIÓN JURADA DE ADHESIÓN AL </w:t>
      </w:r>
      <w:r w:rsidRPr="00524E66">
        <w:rPr>
          <w:rFonts w:ascii="Calibri" w:eastAsia="Calibri" w:hAnsi="Calibri" w:cs="Times New Roman"/>
          <w:b/>
          <w:bCs/>
          <w:lang w:val="es-CL"/>
        </w:rPr>
        <w:t>SELLO MUJER CONSTRUCCIÓN Y CUMPLIMIENTO DE LAS OBLIGACIONES QUE ELLO CONLLEVA</w:t>
      </w:r>
    </w:p>
    <w:p w14:paraId="4E80D20F" w14:textId="77777777" w:rsidR="004B5073" w:rsidRPr="00524E66" w:rsidRDefault="004B5073" w:rsidP="004B5073">
      <w:pPr>
        <w:spacing w:after="0" w:line="360" w:lineRule="auto"/>
        <w:jc w:val="center"/>
        <w:rPr>
          <w:rFonts w:ascii="Calibri" w:eastAsia="Calibri" w:hAnsi="Calibri" w:cs="Times New Roman"/>
          <w:b/>
          <w:bCs/>
          <w:lang w:val="es-CL"/>
        </w:rPr>
      </w:pPr>
      <w:r w:rsidRPr="00524E66">
        <w:rPr>
          <w:rFonts w:ascii="Calibri" w:eastAsia="Calibri" w:hAnsi="Calibri" w:cs="Times New Roman"/>
          <w:b/>
          <w:bCs/>
          <w:lang w:val="es-CL"/>
        </w:rPr>
        <w:t>(PERSONA JURÍDICA)</w:t>
      </w:r>
    </w:p>
    <w:p w14:paraId="3F0767A2" w14:textId="77777777" w:rsidR="004B5073" w:rsidRPr="00524E66" w:rsidRDefault="004B5073" w:rsidP="004B5073">
      <w:pPr>
        <w:spacing w:after="0" w:line="360" w:lineRule="auto"/>
        <w:jc w:val="right"/>
        <w:rPr>
          <w:rFonts w:ascii="Calibri" w:eastAsia="Calibri" w:hAnsi="Calibri" w:cs="Times New Roman"/>
          <w:lang w:val="es-CL"/>
        </w:rPr>
      </w:pPr>
    </w:p>
    <w:p w14:paraId="1A1F980E" w14:textId="77777777" w:rsidR="004B5073" w:rsidRPr="00524E66" w:rsidRDefault="004B5073" w:rsidP="004B5073">
      <w:pPr>
        <w:spacing w:after="0" w:line="360" w:lineRule="auto"/>
        <w:jc w:val="right"/>
        <w:rPr>
          <w:rFonts w:ascii="Calibri" w:eastAsia="Calibri" w:hAnsi="Calibri" w:cs="Times New Roman"/>
          <w:lang w:val="es-CL"/>
        </w:rPr>
      </w:pPr>
      <w:r w:rsidRPr="00524E66">
        <w:rPr>
          <w:rFonts w:ascii="Calibri" w:eastAsia="Calibri" w:hAnsi="Calibri" w:cs="Times New Roman"/>
          <w:lang w:val="es-CL"/>
        </w:rPr>
        <w:t xml:space="preserve">En _________ </w:t>
      </w:r>
      <w:proofErr w:type="spellStart"/>
      <w:r w:rsidRPr="00524E66">
        <w:rPr>
          <w:rFonts w:ascii="Calibri" w:eastAsia="Calibri" w:hAnsi="Calibri" w:cs="Times New Roman"/>
          <w:lang w:val="es-CL"/>
        </w:rPr>
        <w:t>a</w:t>
      </w:r>
      <w:proofErr w:type="spellEnd"/>
      <w:r w:rsidRPr="00524E66">
        <w:rPr>
          <w:rFonts w:ascii="Calibri" w:eastAsia="Calibri" w:hAnsi="Calibri" w:cs="Times New Roman"/>
          <w:lang w:val="es-CL"/>
        </w:rPr>
        <w:t xml:space="preserve">_____ de ______ </w:t>
      </w:r>
      <w:proofErr w:type="spellStart"/>
      <w:r w:rsidRPr="00524E66">
        <w:rPr>
          <w:rFonts w:ascii="Calibri" w:eastAsia="Calibri" w:hAnsi="Calibri" w:cs="Times New Roman"/>
          <w:lang w:val="es-CL"/>
        </w:rPr>
        <w:t>de</w:t>
      </w:r>
      <w:proofErr w:type="spellEnd"/>
      <w:r w:rsidRPr="00524E66">
        <w:rPr>
          <w:rFonts w:ascii="Calibri" w:eastAsia="Calibri" w:hAnsi="Calibri" w:cs="Times New Roman"/>
          <w:lang w:val="es-CL"/>
        </w:rPr>
        <w:t xml:space="preserve"> ________</w:t>
      </w:r>
    </w:p>
    <w:p w14:paraId="491921A2" w14:textId="77777777" w:rsidR="004B5073" w:rsidRPr="00524E66" w:rsidRDefault="004B5073" w:rsidP="004B5073">
      <w:pPr>
        <w:spacing w:after="0" w:line="360" w:lineRule="auto"/>
        <w:jc w:val="both"/>
        <w:rPr>
          <w:rFonts w:ascii="Calibri" w:eastAsia="Calibri" w:hAnsi="Calibri" w:cs="Times New Roman"/>
          <w:lang w:val="es-CL"/>
        </w:rPr>
      </w:pPr>
    </w:p>
    <w:p w14:paraId="642C27CE" w14:textId="77777777" w:rsidR="004B5073" w:rsidRPr="00524E66" w:rsidRDefault="004B5073" w:rsidP="004B5073">
      <w:pPr>
        <w:spacing w:after="0" w:line="360" w:lineRule="auto"/>
        <w:jc w:val="both"/>
        <w:rPr>
          <w:rFonts w:ascii="Calibri" w:eastAsia="Calibri" w:hAnsi="Calibri" w:cs="Times New Roman"/>
          <w:lang w:val="es-CL"/>
        </w:rPr>
      </w:pPr>
      <w:r w:rsidRPr="00524E66">
        <w:rPr>
          <w:rFonts w:ascii="Calibri" w:eastAsia="Calibri" w:hAnsi="Calibri" w:cs="Times New Roman"/>
          <w:lang w:val="es-CL"/>
        </w:rPr>
        <w:t>Yo: _________________, cédula de identidad N°: _____________________, domiciliado en ____________________, en mi calidad de Representante Legal de ____________________________________________, RUT N°: ____________________________,  c</w:t>
      </w:r>
      <w:proofErr w:type="spellStart"/>
      <w:r w:rsidRPr="00524E66">
        <w:rPr>
          <w:rFonts w:ascii="Calibri" w:eastAsia="Calibri" w:hAnsi="Calibri" w:cs="Times New Roman"/>
          <w:lang w:val="es-ES_tradnl"/>
        </w:rPr>
        <w:t>on</w:t>
      </w:r>
      <w:proofErr w:type="spellEnd"/>
      <w:r w:rsidRPr="00524E66">
        <w:rPr>
          <w:rFonts w:ascii="Calibri" w:eastAsia="Calibri" w:hAnsi="Calibri" w:cs="Times New Roman"/>
          <w:lang w:val="es-ES_tradnl"/>
        </w:rPr>
        <w:t xml:space="preserve"> inscripción vigente en el Registro Nacional </w:t>
      </w:r>
      <w:proofErr w:type="spellStart"/>
      <w:r w:rsidRPr="00524E66">
        <w:rPr>
          <w:rFonts w:ascii="Calibri" w:eastAsia="Calibri" w:hAnsi="Calibri" w:cs="Times New Roman"/>
          <w:lang w:val="es-ES_tradnl"/>
        </w:rPr>
        <w:t>de______________________________del</w:t>
      </w:r>
      <w:proofErr w:type="spellEnd"/>
      <w:r w:rsidRPr="00524E66">
        <w:rPr>
          <w:rFonts w:ascii="Calibri" w:eastAsia="Calibri" w:hAnsi="Calibri" w:cs="Times New Roman"/>
          <w:lang w:val="es-ES_tradnl"/>
        </w:rPr>
        <w:t xml:space="preserve"> MINVU, mediante la presente, manifiesto mi voluntad de adherirme </w:t>
      </w:r>
      <w:r w:rsidRPr="00524E66">
        <w:rPr>
          <w:rFonts w:ascii="Calibri" w:eastAsia="Calibri" w:hAnsi="Calibri" w:cs="Times New Roman"/>
        </w:rPr>
        <w:t xml:space="preserve">al Sello Mujer Construcción y de cumplir con todas las obligaciones que ello conlleva. En virtud de lo expuesto declaro bajo juramento lo siguiente: </w:t>
      </w:r>
    </w:p>
    <w:p w14:paraId="0CFFEF84" w14:textId="77777777" w:rsidR="004B5073" w:rsidRPr="00524E66" w:rsidRDefault="004B5073" w:rsidP="004B507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524E66">
        <w:rPr>
          <w:rFonts w:ascii="Calibri" w:eastAsia="Calibri" w:hAnsi="Calibri" w:cs="Times New Roman"/>
        </w:rPr>
        <w:t xml:space="preserve">Que la empresa mantendrá contratadas bajo las normas del Código del Trabajo, a un porcentaje de mujeres igual o superior al 15% del </w:t>
      </w:r>
      <w:r w:rsidRPr="00524E66">
        <w:rPr>
          <w:rFonts w:ascii="Calibri" w:eastAsia="Calibri" w:hAnsi="Calibri" w:cs="Times New Roman"/>
          <w:lang w:val="es-CL"/>
        </w:rPr>
        <w:t xml:space="preserve">total de </w:t>
      </w:r>
      <w:r w:rsidRPr="00524E66">
        <w:rPr>
          <w:rFonts w:ascii="Calibri" w:eastAsia="Calibri" w:hAnsi="Calibri" w:cs="Times New Roman"/>
        </w:rPr>
        <w:t>los trabajadores contratados para la ejecución de obras financiadas con recursos del Ministerio de Vivienda y Urbanismo</w:t>
      </w:r>
      <w:r w:rsidRPr="00524E66" w:rsidDel="00B22F28">
        <w:rPr>
          <w:rFonts w:ascii="Calibri" w:eastAsia="Calibri" w:hAnsi="Calibri" w:cs="Times New Roman"/>
        </w:rPr>
        <w:t>,</w:t>
      </w:r>
      <w:r w:rsidRPr="00524E66">
        <w:rPr>
          <w:rFonts w:ascii="Calibri" w:eastAsia="Calibri" w:hAnsi="Calibri" w:cs="Times New Roman"/>
          <w:lang w:val="es-CL"/>
        </w:rPr>
        <w:t xml:space="preserve"> durante toda la vigencia del contrato</w:t>
      </w:r>
      <w:r w:rsidRPr="00524E66">
        <w:rPr>
          <w:rFonts w:ascii="Calibri" w:eastAsia="Calibri" w:hAnsi="Calibri" w:cs="Times New Roman"/>
        </w:rPr>
        <w:t>. En la eventualidad de que este porcentaje se reduzca por cualquier motivo, la empresa asume el compromiso de completar dicho porcentaje en un plazo máximo de 30 días corridos, de no completar</w:t>
      </w:r>
      <w:r>
        <w:rPr>
          <w:rFonts w:ascii="Calibri" w:eastAsia="Calibri" w:hAnsi="Calibri" w:cs="Times New Roman"/>
        </w:rPr>
        <w:t xml:space="preserve"> el porcentaje </w:t>
      </w:r>
      <w:r w:rsidRPr="00524E66">
        <w:rPr>
          <w:rFonts w:ascii="Calibri" w:eastAsia="Calibri" w:hAnsi="Calibri" w:cs="Times New Roman"/>
        </w:rPr>
        <w:t xml:space="preserve">dentro de dicho plazo acepto que se deje sin efecto el sello. </w:t>
      </w:r>
    </w:p>
    <w:p w14:paraId="51946116" w14:textId="77777777" w:rsidR="004B5073" w:rsidRDefault="004B5073" w:rsidP="004B507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lang w:val="es-CL"/>
        </w:rPr>
      </w:pPr>
      <w:r w:rsidRPr="00524E66">
        <w:rPr>
          <w:rFonts w:ascii="Calibri" w:eastAsia="Calibri" w:hAnsi="Calibri" w:cs="Times New Roman"/>
        </w:rPr>
        <w:t>Que la empresa acepta que funcionarios del Ministerio de Vivienda y Urbanismo, de las Secretarías Regionales Ministeriales y/o de los Servicios de Vivienda y Urbanización, verifiquen el cumplimiento del porcentaje de contratación de mujeres en las obras financiadas con recursos del sector vivienda</w:t>
      </w:r>
      <w:r w:rsidRPr="00524E66">
        <w:rPr>
          <w:rFonts w:ascii="Calibri" w:eastAsia="Calibri" w:hAnsi="Calibri" w:cs="Times New Roman"/>
          <w:lang w:val="es-CL"/>
        </w:rPr>
        <w:t xml:space="preserve">, para lo cual, se hará entrega de los documentos asociados a la contratación y/o </w:t>
      </w:r>
      <w:r>
        <w:rPr>
          <w:rFonts w:ascii="Calibri" w:eastAsia="Calibri" w:hAnsi="Calibri" w:cs="Times New Roman"/>
          <w:lang w:val="es-CL"/>
        </w:rPr>
        <w:t xml:space="preserve">al </w:t>
      </w:r>
      <w:r w:rsidRPr="00524E66">
        <w:rPr>
          <w:rFonts w:ascii="Calibri" w:eastAsia="Calibri" w:hAnsi="Calibri" w:cs="Times New Roman"/>
          <w:lang w:val="es-CL"/>
        </w:rPr>
        <w:t>cumplimiento de las obligaciones laborales y previsionales de las trabajadoras</w:t>
      </w:r>
      <w:r>
        <w:rPr>
          <w:rFonts w:ascii="Calibri" w:eastAsia="Calibri" w:hAnsi="Calibri" w:cs="Times New Roman"/>
          <w:lang w:val="es-CL"/>
        </w:rPr>
        <w:t>.</w:t>
      </w:r>
    </w:p>
    <w:p w14:paraId="445D636E" w14:textId="77777777" w:rsidR="004B5073" w:rsidRDefault="004B5073" w:rsidP="004B507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Que la empresa </w:t>
      </w:r>
      <w:r w:rsidRPr="00610D8C">
        <w:rPr>
          <w:rFonts w:cstheme="minorHAnsi"/>
          <w:color w:val="000000"/>
          <w:shd w:val="clear" w:color="auto" w:fill="FFFFFF"/>
        </w:rPr>
        <w:t>autoriza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Pr="001757DD">
        <w:rPr>
          <w:rFonts w:cstheme="minorHAnsi"/>
          <w:color w:val="000000"/>
          <w:shd w:val="clear" w:color="auto" w:fill="FFFFFF"/>
        </w:rPr>
        <w:t xml:space="preserve">el acceso a las obras de funcionarios del Ministerio de Vivienda y Urbanismo, de las Secretarías Regionales </w:t>
      </w:r>
      <w:r w:rsidRPr="001757DD">
        <w:rPr>
          <w:rFonts w:cstheme="minorHAnsi"/>
          <w:color w:val="000000"/>
          <w:shd w:val="clear" w:color="auto" w:fill="FFFFFF"/>
          <w:lang w:val="es-CL"/>
        </w:rPr>
        <w:t>Ministeriales</w:t>
      </w:r>
      <w:r w:rsidRPr="001757DD">
        <w:rPr>
          <w:rFonts w:cstheme="minorHAnsi"/>
          <w:color w:val="000000"/>
          <w:shd w:val="clear" w:color="auto" w:fill="FFFFFF"/>
        </w:rPr>
        <w:t xml:space="preserve"> y/o de los Servicios de Vivienda y Urbanización cuando estos lo soliciten.</w:t>
      </w:r>
    </w:p>
    <w:p w14:paraId="4DBC5604" w14:textId="77777777" w:rsidR="004B5073" w:rsidRPr="005D71A7" w:rsidRDefault="004B5073" w:rsidP="004B507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lang w:val="es-CL"/>
        </w:rPr>
      </w:pPr>
      <w:r w:rsidRPr="005D71A7">
        <w:rPr>
          <w:rFonts w:ascii="Calibri" w:eastAsia="Calibri" w:hAnsi="Calibri" w:cs="Times New Roman"/>
          <w:lang w:val="es-CL"/>
        </w:rPr>
        <w:t>Que la empresa está en conocimiento de lo dispuesto en el artículo 45 del D.S. N° 127 de (V. y U.) de 1977, Reglamento del Registro Nacional de Contratistas y en el artículo 11 del D.S. N° 63 de (V. y U.) de 1997 Reglamento del Registro Nacional de Constructores de Viviendas Sociales, Modalidad Privada.</w:t>
      </w:r>
    </w:p>
    <w:p w14:paraId="4D3CB63D" w14:textId="77777777" w:rsidR="004B5073" w:rsidRPr="00524E66" w:rsidRDefault="004B5073" w:rsidP="004B5073">
      <w:pPr>
        <w:spacing w:after="0" w:line="360" w:lineRule="auto"/>
        <w:jc w:val="both"/>
        <w:rPr>
          <w:rFonts w:ascii="Calibri" w:eastAsia="Calibri" w:hAnsi="Calibri" w:cs="Times New Roman"/>
          <w:lang w:val="es-CL"/>
        </w:rPr>
      </w:pPr>
    </w:p>
    <w:p w14:paraId="2D281362" w14:textId="77777777" w:rsidR="004B5073" w:rsidRPr="00610D8C" w:rsidRDefault="004B5073" w:rsidP="004B5073">
      <w:pPr>
        <w:pStyle w:val="Prrafodelista"/>
        <w:numPr>
          <w:ilvl w:val="0"/>
          <w:numId w:val="2"/>
        </w:numPr>
      </w:pPr>
      <w:r w:rsidRPr="00610D8C">
        <w:t>Que los antecedentes y documentos electrónicos o digitalizados presentados por la empresa __________________, son fidedignos, auténticos y no han sido modificados de forma alguna, luego de su emisión en formato electrónico o en formato papel.</w:t>
      </w:r>
    </w:p>
    <w:p w14:paraId="757C6C8B" w14:textId="77777777" w:rsidR="004B5073" w:rsidRPr="00524E66" w:rsidRDefault="004B5073" w:rsidP="004B5073">
      <w:pPr>
        <w:spacing w:after="0" w:line="360" w:lineRule="auto"/>
        <w:ind w:left="720"/>
        <w:jc w:val="both"/>
        <w:rPr>
          <w:rFonts w:ascii="Calibri" w:eastAsia="Calibri" w:hAnsi="Calibri" w:cs="Times New Roman"/>
        </w:rPr>
      </w:pPr>
    </w:p>
    <w:p w14:paraId="415CF773" w14:textId="77777777" w:rsidR="004B5073" w:rsidRPr="00524E66" w:rsidRDefault="004B5073" w:rsidP="004B5073">
      <w:pPr>
        <w:spacing w:after="0" w:line="360" w:lineRule="auto"/>
        <w:ind w:left="720"/>
        <w:jc w:val="both"/>
        <w:rPr>
          <w:rFonts w:ascii="Calibri" w:eastAsia="Calibri" w:hAnsi="Calibri" w:cs="Times New Roman"/>
        </w:rPr>
      </w:pPr>
    </w:p>
    <w:p w14:paraId="268DC06F" w14:textId="77777777" w:rsidR="004B5073" w:rsidRPr="00524E66" w:rsidRDefault="004B5073" w:rsidP="004B5073">
      <w:pPr>
        <w:spacing w:after="0" w:line="360" w:lineRule="auto"/>
        <w:ind w:left="720"/>
        <w:jc w:val="center"/>
        <w:rPr>
          <w:rFonts w:ascii="Calibri" w:eastAsia="Calibri" w:hAnsi="Calibri" w:cs="Times New Roman"/>
        </w:rPr>
      </w:pPr>
      <w:r w:rsidRPr="00524E66">
        <w:rPr>
          <w:rFonts w:ascii="Calibri" w:eastAsia="Calibri" w:hAnsi="Calibri" w:cs="Times New Roman"/>
        </w:rPr>
        <w:t>_______________________________</w:t>
      </w:r>
    </w:p>
    <w:p w14:paraId="271C2B02" w14:textId="77777777" w:rsidR="004B5073" w:rsidRPr="00524E66" w:rsidRDefault="004B5073" w:rsidP="004B5073">
      <w:pPr>
        <w:tabs>
          <w:tab w:val="left" w:pos="-2520"/>
          <w:tab w:val="left" w:pos="2835"/>
        </w:tabs>
        <w:adjustRightInd w:val="0"/>
        <w:spacing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524E66">
        <w:rPr>
          <w:rFonts w:ascii="Calibri" w:eastAsia="Calibri" w:hAnsi="Calibri" w:cs="Times New Roman"/>
        </w:rPr>
        <w:t xml:space="preserve">                                                                   Nombre y Firma Representante Legal</w:t>
      </w:r>
    </w:p>
    <w:p w14:paraId="00B8B1D2" w14:textId="77777777" w:rsidR="001569F5" w:rsidRDefault="00892D78"/>
    <w:sectPr w:rsidR="001569F5" w:rsidSect="004B507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0B8"/>
    <w:multiLevelType w:val="hybridMultilevel"/>
    <w:tmpl w:val="6582AB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823"/>
    <w:multiLevelType w:val="hybridMultilevel"/>
    <w:tmpl w:val="A4106B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73"/>
    <w:rsid w:val="004B5073"/>
    <w:rsid w:val="00892D78"/>
    <w:rsid w:val="008D7940"/>
    <w:rsid w:val="00E10595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7E74"/>
  <w15:chartTrackingRefBased/>
  <w15:docId w15:val="{D6A20056-00E4-463F-B8A0-3A01DA5B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7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Siech Godoy</dc:creator>
  <cp:keywords/>
  <dc:description/>
  <cp:lastModifiedBy>Tamara Calderon Orellana</cp:lastModifiedBy>
  <cp:revision>2</cp:revision>
  <dcterms:created xsi:type="dcterms:W3CDTF">2022-06-20T16:30:00Z</dcterms:created>
  <dcterms:modified xsi:type="dcterms:W3CDTF">2022-06-20T16:30:00Z</dcterms:modified>
</cp:coreProperties>
</file>